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40EB2953" w:rsidR="004E7CC2" w:rsidRPr="00484306" w:rsidRDefault="006B47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High School</w:t>
      </w:r>
    </w:p>
    <w:p w14:paraId="59265A06" w14:textId="20C55D1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22BAB">
        <w:rPr>
          <w:rFonts w:cs="Arial"/>
          <w:b/>
          <w:color w:val="0083A9" w:themeColor="accent1"/>
          <w:sz w:val="28"/>
          <w:szCs w:val="28"/>
        </w:rPr>
        <w:t>Sept 29</w:t>
      </w:r>
      <w:r w:rsidR="00522291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4201E86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C1FF1">
        <w:rPr>
          <w:rFonts w:cs="Arial"/>
          <w:b/>
          <w:color w:val="0083A9" w:themeColor="accent1"/>
          <w:sz w:val="28"/>
          <w:szCs w:val="28"/>
        </w:rPr>
        <w:t>4</w:t>
      </w:r>
      <w:r w:rsidR="00465800">
        <w:rPr>
          <w:rFonts w:cs="Arial"/>
          <w:b/>
          <w:color w:val="0083A9" w:themeColor="accent1"/>
          <w:sz w:val="28"/>
          <w:szCs w:val="28"/>
        </w:rPr>
        <w:t>:00</w:t>
      </w:r>
      <w:r w:rsidR="006B47A3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29C20E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694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3D2B273D" w14:textId="3B8D2F12" w:rsidR="00F67F4A" w:rsidRDefault="00F67F4A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325397A9" w14:textId="319AD271" w:rsidR="00F67F4A" w:rsidRPr="00F67F4A" w:rsidRDefault="00F67F4A" w:rsidP="004E7CC2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 w:rsidRPr="00F67F4A">
        <w:rPr>
          <w:rFonts w:cs="Arial"/>
          <w:b/>
          <w:color w:val="FF0000"/>
          <w:sz w:val="28"/>
          <w:szCs w:val="28"/>
        </w:rPr>
        <w:t>DRAFT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31E583D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C1FF1">
        <w:rPr>
          <w:rFonts w:cs="Arial"/>
          <w:b/>
          <w:sz w:val="24"/>
          <w:szCs w:val="24"/>
        </w:rPr>
        <w:t>4</w:t>
      </w:r>
      <w:r w:rsidR="00465800">
        <w:rPr>
          <w:rFonts w:cs="Arial"/>
          <w:b/>
          <w:sz w:val="24"/>
          <w:szCs w:val="24"/>
        </w:rPr>
        <w:t>:0</w:t>
      </w:r>
      <w:r w:rsidR="00AE74DB">
        <w:rPr>
          <w:rFonts w:cs="Arial"/>
          <w:b/>
          <w:sz w:val="24"/>
          <w:szCs w:val="24"/>
        </w:rPr>
        <w:t>5</w:t>
      </w:r>
      <w:r w:rsidR="00465800">
        <w:rPr>
          <w:rFonts w:cs="Arial"/>
          <w:b/>
          <w:sz w:val="24"/>
          <w:szCs w:val="24"/>
        </w:rPr>
        <w:t xml:space="preserve"> p.m.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D49F4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Betsy Bockman</w:t>
            </w:r>
          </w:p>
        </w:tc>
        <w:tc>
          <w:tcPr>
            <w:tcW w:w="1885" w:type="dxa"/>
          </w:tcPr>
          <w:p w14:paraId="736B2F0C" w14:textId="74202A4D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848EF1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Sharon Bray</w:t>
            </w:r>
          </w:p>
        </w:tc>
        <w:tc>
          <w:tcPr>
            <w:tcW w:w="1885" w:type="dxa"/>
          </w:tcPr>
          <w:p w14:paraId="318C7027" w14:textId="2AFF446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306E70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Boyd Baker</w:t>
            </w:r>
          </w:p>
        </w:tc>
        <w:tc>
          <w:tcPr>
            <w:tcW w:w="1885" w:type="dxa"/>
          </w:tcPr>
          <w:p w14:paraId="3F0875E6" w14:textId="7E1A7E56" w:rsidR="005E190C" w:rsidRPr="00371558" w:rsidRDefault="00EE1FB6" w:rsidP="005E190C">
            <w:pPr>
              <w:rPr>
                <w:rFonts w:cs="Arial"/>
                <w:sz w:val="24"/>
                <w:szCs w:val="24"/>
              </w:rPr>
            </w:pPr>
            <w:r w:rsidRPr="00EE1FB6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8F83D4B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Frederic Bien</w:t>
            </w:r>
          </w:p>
        </w:tc>
        <w:tc>
          <w:tcPr>
            <w:tcW w:w="1885" w:type="dxa"/>
          </w:tcPr>
          <w:p w14:paraId="05EE8524" w14:textId="5470626B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BF435F8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Mario Herrera</w:t>
            </w:r>
          </w:p>
        </w:tc>
        <w:tc>
          <w:tcPr>
            <w:tcW w:w="1885" w:type="dxa"/>
          </w:tcPr>
          <w:p w14:paraId="1F459274" w14:textId="7B4121CC" w:rsidR="005E190C" w:rsidRPr="00371558" w:rsidRDefault="003C1F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3E3BCA3" w:rsidR="005E190C" w:rsidRPr="005A5F8E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Susan Barber</w:t>
            </w:r>
          </w:p>
        </w:tc>
        <w:tc>
          <w:tcPr>
            <w:tcW w:w="1885" w:type="dxa"/>
          </w:tcPr>
          <w:p w14:paraId="76E91565" w14:textId="7FC603D9" w:rsidR="005E190C" w:rsidRPr="005A5F8E" w:rsidRDefault="00515961" w:rsidP="005E190C">
            <w:pPr>
              <w:rPr>
                <w:rFonts w:cs="Arial"/>
                <w:sz w:val="24"/>
                <w:szCs w:val="24"/>
              </w:rPr>
            </w:pPr>
            <w:r w:rsidRPr="005A5F8E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6F42C1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Chris Rhodenbaugh</w:t>
            </w:r>
          </w:p>
        </w:tc>
        <w:tc>
          <w:tcPr>
            <w:tcW w:w="1885" w:type="dxa"/>
          </w:tcPr>
          <w:p w14:paraId="74038493" w14:textId="2690D002" w:rsidR="005E190C" w:rsidRPr="005F4DFB" w:rsidRDefault="005F4DFB" w:rsidP="005E190C">
            <w:pPr>
              <w:rPr>
                <w:rFonts w:cs="Arial"/>
                <w:color w:val="FF0000"/>
                <w:sz w:val="24"/>
                <w:szCs w:val="24"/>
              </w:rPr>
            </w:pPr>
            <w:r w:rsidRPr="005F4DFB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5389F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5389F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EA05CCC" w:rsidR="005E190C" w:rsidRPr="00F5389F" w:rsidRDefault="006B47A3" w:rsidP="005E190C">
            <w:pPr>
              <w:rPr>
                <w:rFonts w:cs="Arial"/>
                <w:sz w:val="24"/>
                <w:szCs w:val="24"/>
              </w:rPr>
            </w:pPr>
            <w:r w:rsidRPr="00F5389F">
              <w:rPr>
                <w:rFonts w:cs="Arial"/>
                <w:sz w:val="24"/>
                <w:szCs w:val="24"/>
              </w:rPr>
              <w:t>John Hammond</w:t>
            </w:r>
          </w:p>
        </w:tc>
        <w:tc>
          <w:tcPr>
            <w:tcW w:w="1885" w:type="dxa"/>
          </w:tcPr>
          <w:p w14:paraId="0F54191D" w14:textId="714FED3D" w:rsidR="00F5389F" w:rsidRPr="00F5389F" w:rsidRDefault="00AE74D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8F6E296" w:rsidR="00F371DD" w:rsidRPr="00515961" w:rsidRDefault="00FA0A3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36EE73E3" w14:textId="325F8EB4" w:rsidR="00F371DD" w:rsidRPr="00515961" w:rsidRDefault="00F371DD" w:rsidP="005E190C">
            <w:pPr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119BB94" w:rsidR="00F371DD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Patricia Maxwell</w:t>
            </w:r>
          </w:p>
        </w:tc>
        <w:tc>
          <w:tcPr>
            <w:tcW w:w="1885" w:type="dxa"/>
          </w:tcPr>
          <w:p w14:paraId="11D00978" w14:textId="61BC4B78" w:rsidR="00F371DD" w:rsidRPr="005F4DFB" w:rsidRDefault="00522291" w:rsidP="005E190C">
            <w:pPr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448C68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67AF033D" w14:textId="251BC420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F4DFB" w14:paraId="32CBFB48" w14:textId="77777777" w:rsidTr="00F371DD">
        <w:tc>
          <w:tcPr>
            <w:tcW w:w="2695" w:type="dxa"/>
          </w:tcPr>
          <w:p w14:paraId="4F902E9C" w14:textId="08B7654E" w:rsidR="005F4DFB" w:rsidRPr="00F371DD" w:rsidRDefault="005F4DFB" w:rsidP="005E190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958F9BA" w14:textId="07349EA9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571335C" w14:textId="05FCCB67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7BE7C50E" w:rsidR="00F533E4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EE1FB6">
        <w:rPr>
          <w:rFonts w:cs="Arial"/>
          <w:b/>
          <w:sz w:val="24"/>
          <w:szCs w:val="24"/>
        </w:rPr>
        <w:t xml:space="preserve"> </w:t>
      </w:r>
      <w:r w:rsidR="00FA0A30">
        <w:rPr>
          <w:rFonts w:cs="Arial"/>
          <w:b/>
          <w:sz w:val="24"/>
          <w:szCs w:val="24"/>
        </w:rPr>
        <w:t xml:space="preserve">Kila Posey, </w:t>
      </w:r>
      <w:r w:rsidR="003C1FF1">
        <w:rPr>
          <w:rFonts w:cs="Arial"/>
          <w:b/>
          <w:sz w:val="24"/>
          <w:szCs w:val="24"/>
        </w:rPr>
        <w:t>Tekeshia Hollis</w:t>
      </w:r>
      <w:r w:rsidR="00236941">
        <w:rPr>
          <w:rFonts w:cs="Arial"/>
          <w:b/>
          <w:sz w:val="24"/>
          <w:szCs w:val="24"/>
        </w:rPr>
        <w:t>, Diane Jacobi</w:t>
      </w:r>
      <w:r w:rsidR="00F22BAB">
        <w:rPr>
          <w:rFonts w:cs="Arial"/>
          <w:b/>
          <w:sz w:val="24"/>
          <w:szCs w:val="24"/>
        </w:rPr>
        <w:t>, Dan Sims, Victor Montero, Tamara Jones, Laurel Miyake, Alison Amoroso, Sherrell</w:t>
      </w:r>
    </w:p>
    <w:p w14:paraId="387E44CE" w14:textId="676E4C8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47A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20BDB7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D7D2E08" w:rsidR="0024684D" w:rsidRPr="003D5C4E" w:rsidRDefault="0024684D" w:rsidP="00F47AB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Agenda:</w:t>
      </w:r>
      <w:r w:rsidRPr="003D5C4E">
        <w:rPr>
          <w:rFonts w:cs="Arial"/>
          <w:sz w:val="24"/>
          <w:szCs w:val="24"/>
        </w:rPr>
        <w:t xml:space="preserve"> Motion: </w:t>
      </w:r>
      <w:r w:rsidR="00F22BAB" w:rsidRPr="003D5C4E">
        <w:rPr>
          <w:rFonts w:cs="Arial"/>
          <w:color w:val="0083A9" w:themeColor="accent1"/>
          <w:sz w:val="24"/>
          <w:szCs w:val="24"/>
        </w:rPr>
        <w:t>Maxwell</w:t>
      </w:r>
      <w:r w:rsidRPr="003D5C4E">
        <w:rPr>
          <w:rFonts w:cs="Arial"/>
          <w:sz w:val="24"/>
          <w:szCs w:val="24"/>
        </w:rPr>
        <w:t xml:space="preserve"> Second: </w:t>
      </w:r>
      <w:r w:rsidR="00515961" w:rsidRPr="003D5C4E">
        <w:rPr>
          <w:rFonts w:cs="Arial"/>
          <w:color w:val="0083A9" w:themeColor="accent1"/>
          <w:sz w:val="24"/>
          <w:szCs w:val="24"/>
        </w:rPr>
        <w:t>Herrera</w:t>
      </w:r>
      <w:r w:rsidR="003D5C4E">
        <w:rPr>
          <w:rFonts w:cs="Arial"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="00545FAC" w:rsidRPr="003D5C4E">
        <w:rPr>
          <w:rFonts w:cs="Arial"/>
          <w:b/>
          <w:color w:val="0083A9" w:themeColor="accent1"/>
          <w:sz w:val="24"/>
          <w:szCs w:val="24"/>
        </w:rPr>
        <w:t>Passes</w:t>
      </w:r>
      <w:r w:rsidR="006B47A3" w:rsidRPr="003D5C4E">
        <w:rPr>
          <w:rFonts w:cs="Arial"/>
          <w:color w:val="0083A9" w:themeColor="accent1"/>
          <w:sz w:val="24"/>
          <w:szCs w:val="24"/>
        </w:rPr>
        <w:t xml:space="preserve"> </w:t>
      </w:r>
    </w:p>
    <w:p w14:paraId="3F17EE70" w14:textId="761E2DFC" w:rsidR="00515961" w:rsidRPr="003D5C4E" w:rsidRDefault="0024684D" w:rsidP="00BD35E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Previous Minutes</w:t>
      </w:r>
      <w:r w:rsidR="003C1FF1" w:rsidRPr="003D5C4E">
        <w:rPr>
          <w:rFonts w:cs="Arial"/>
          <w:b/>
          <w:sz w:val="24"/>
          <w:szCs w:val="24"/>
        </w:rPr>
        <w:t xml:space="preserve">: </w:t>
      </w:r>
      <w:r w:rsidR="00484306" w:rsidRPr="003D5C4E">
        <w:rPr>
          <w:rFonts w:cs="Arial"/>
          <w:sz w:val="24"/>
          <w:szCs w:val="24"/>
        </w:rPr>
        <w:t>Motion:</w:t>
      </w:r>
      <w:r w:rsidR="001C1BC4" w:rsidRPr="003D5C4E">
        <w:rPr>
          <w:rFonts w:cs="Arial"/>
          <w:sz w:val="24"/>
          <w:szCs w:val="24"/>
        </w:rPr>
        <w:t xml:space="preserve"> </w:t>
      </w:r>
      <w:r w:rsidR="00F22BAB" w:rsidRPr="003D5C4E">
        <w:rPr>
          <w:rFonts w:cs="Arial"/>
          <w:color w:val="0083A9" w:themeColor="accent1"/>
          <w:sz w:val="24"/>
          <w:szCs w:val="24"/>
        </w:rPr>
        <w:t>Maxwell</w:t>
      </w:r>
      <w:r w:rsidR="00484306" w:rsidRPr="003D5C4E">
        <w:rPr>
          <w:rFonts w:cs="Arial"/>
          <w:sz w:val="24"/>
          <w:szCs w:val="24"/>
        </w:rPr>
        <w:t xml:space="preserve"> Second: </w:t>
      </w:r>
      <w:r w:rsidR="00F22BAB" w:rsidRPr="003D5C4E">
        <w:rPr>
          <w:rFonts w:cs="Arial"/>
          <w:color w:val="0083A9" w:themeColor="accent1"/>
          <w:sz w:val="24"/>
          <w:szCs w:val="24"/>
        </w:rPr>
        <w:t>Bray</w:t>
      </w:r>
      <w:r w:rsidR="003D5C4E">
        <w:rPr>
          <w:rFonts w:cs="Arial"/>
          <w:color w:val="0083A9" w:themeColor="accent1"/>
          <w:sz w:val="24"/>
          <w:szCs w:val="24"/>
        </w:rPr>
        <w:t xml:space="preserve"> </w:t>
      </w:r>
      <w:r w:rsidR="00515961" w:rsidRPr="003D5C4E">
        <w:rPr>
          <w:rFonts w:cs="Arial"/>
          <w:b/>
          <w:sz w:val="24"/>
          <w:szCs w:val="24"/>
        </w:rPr>
        <w:t xml:space="preserve">Motion </w:t>
      </w:r>
      <w:r w:rsidR="00515961"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1D956699" w14:textId="39F1E8E5" w:rsidR="00EE1FB6" w:rsidRPr="001B6E66" w:rsidRDefault="003B7CF3" w:rsidP="005F4DF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Results of recent elections announced – Susan Barber and Chris Rhodenbaugh (instructional staff), Boyd Baker and Frederic Bien (parent/guardian).</w:t>
      </w:r>
    </w:p>
    <w:p w14:paraId="1A21CFF0" w14:textId="0B17793B" w:rsidR="00790946" w:rsidRDefault="003B7CF3" w:rsidP="0079094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064081" w:rsidRPr="00CE426E">
        <w:rPr>
          <w:rFonts w:cs="Arial"/>
          <w:b/>
          <w:sz w:val="24"/>
          <w:szCs w:val="24"/>
        </w:rPr>
        <w:t xml:space="preserve">: </w:t>
      </w:r>
      <w:r w:rsidRPr="003B7CF3">
        <w:rPr>
          <w:rFonts w:cs="Arial"/>
          <w:bCs/>
          <w:sz w:val="24"/>
          <w:szCs w:val="24"/>
        </w:rPr>
        <w:t>Kila Posey appointed, introduced, and unanimously approved.</w:t>
      </w:r>
    </w:p>
    <w:p w14:paraId="1E929065" w14:textId="108060E7" w:rsidR="003B7CF3" w:rsidRDefault="003B7CF3" w:rsidP="0079094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Appoint Student Representative:</w:t>
      </w:r>
      <w:r>
        <w:rPr>
          <w:rFonts w:cs="Arial"/>
          <w:bCs/>
          <w:sz w:val="24"/>
          <w:szCs w:val="24"/>
        </w:rPr>
        <w:t xml:space="preserve"> Deferred until October meeting.</w:t>
      </w:r>
    </w:p>
    <w:p w14:paraId="28122AE0" w14:textId="3460F392" w:rsidR="003B7CF3" w:rsidRDefault="003B7CF3" w:rsidP="0079094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Review and Approve Public Comment Format:</w:t>
      </w:r>
      <w:r>
        <w:rPr>
          <w:rFonts w:cs="Arial"/>
          <w:bCs/>
          <w:sz w:val="24"/>
          <w:szCs w:val="24"/>
        </w:rPr>
        <w:t xml:space="preserve"> Discussion </w:t>
      </w:r>
      <w:r w:rsidR="00102992">
        <w:rPr>
          <w:rFonts w:cs="Arial"/>
          <w:bCs/>
          <w:sz w:val="24"/>
          <w:szCs w:val="24"/>
        </w:rPr>
        <w:t xml:space="preserve">of new Zoom format, agreement </w:t>
      </w:r>
      <w:r>
        <w:rPr>
          <w:rFonts w:cs="Arial"/>
          <w:bCs/>
          <w:sz w:val="24"/>
          <w:szCs w:val="24"/>
        </w:rPr>
        <w:t xml:space="preserve">to clarify </w:t>
      </w:r>
      <w:r w:rsidR="00102992">
        <w:rPr>
          <w:rFonts w:cs="Arial"/>
          <w:bCs/>
          <w:sz w:val="24"/>
          <w:szCs w:val="24"/>
        </w:rPr>
        <w:t>for</w:t>
      </w:r>
      <w:r>
        <w:rPr>
          <w:rFonts w:cs="Arial"/>
          <w:bCs/>
          <w:sz w:val="24"/>
          <w:szCs w:val="24"/>
        </w:rPr>
        <w:t xml:space="preserve"> future meetings that questions in the zoom chat will not be answered during the meeting. </w:t>
      </w:r>
      <w:r w:rsidR="003D5C4E">
        <w:rPr>
          <w:rFonts w:cs="Arial"/>
          <w:bCs/>
          <w:sz w:val="24"/>
          <w:szCs w:val="24"/>
        </w:rPr>
        <w:t>M</w:t>
      </w:r>
      <w:r w:rsidR="003D5C4E" w:rsidRPr="00F22BAB">
        <w:rPr>
          <w:rFonts w:cs="Arial"/>
          <w:sz w:val="24"/>
          <w:szCs w:val="24"/>
        </w:rPr>
        <w:t xml:space="preserve">otion: </w:t>
      </w:r>
      <w:r w:rsidR="003D5C4E">
        <w:rPr>
          <w:rFonts w:cs="Arial"/>
          <w:color w:val="0083A9" w:themeColor="accent1"/>
          <w:sz w:val="24"/>
          <w:szCs w:val="24"/>
        </w:rPr>
        <w:t>Baker</w:t>
      </w:r>
      <w:r w:rsidR="003D5C4E" w:rsidRPr="00ED1A4E">
        <w:rPr>
          <w:rFonts w:cs="Arial"/>
          <w:b/>
          <w:color w:val="44546A" w:themeColor="text2"/>
          <w:sz w:val="24"/>
          <w:szCs w:val="24"/>
        </w:rPr>
        <w:t xml:space="preserve"> </w:t>
      </w:r>
      <w:r w:rsidR="003D5C4E">
        <w:rPr>
          <w:rFonts w:cs="Arial"/>
          <w:bCs/>
          <w:sz w:val="24"/>
          <w:szCs w:val="24"/>
        </w:rPr>
        <w:t>S</w:t>
      </w:r>
      <w:r w:rsidR="003D5C4E" w:rsidRPr="003D5C4E">
        <w:rPr>
          <w:rFonts w:cs="Arial"/>
          <w:bCs/>
          <w:sz w:val="24"/>
          <w:szCs w:val="24"/>
        </w:rPr>
        <w:t>e</w:t>
      </w:r>
      <w:r w:rsidR="003D5C4E" w:rsidRPr="00F22BAB">
        <w:rPr>
          <w:rFonts w:cs="Arial"/>
          <w:bCs/>
          <w:sz w:val="24"/>
          <w:szCs w:val="24"/>
        </w:rPr>
        <w:t>cond:</w:t>
      </w:r>
      <w:r w:rsidR="003D5C4E" w:rsidRPr="00F22BAB">
        <w:rPr>
          <w:rFonts w:cs="Arial"/>
          <w:b/>
          <w:sz w:val="24"/>
          <w:szCs w:val="24"/>
        </w:rPr>
        <w:t xml:space="preserve"> </w:t>
      </w:r>
      <w:r w:rsidR="003D5C4E">
        <w:rPr>
          <w:rFonts w:cs="Arial"/>
          <w:bCs/>
          <w:color w:val="0083A9" w:themeColor="accent1"/>
          <w:sz w:val="24"/>
          <w:szCs w:val="24"/>
        </w:rPr>
        <w:t xml:space="preserve">Posey </w:t>
      </w:r>
      <w:r w:rsidR="003D5C4E" w:rsidRPr="003D5C4E">
        <w:rPr>
          <w:rFonts w:cs="Arial"/>
          <w:bCs/>
          <w:sz w:val="24"/>
          <w:szCs w:val="24"/>
        </w:rPr>
        <w:t xml:space="preserve">Dissention: </w:t>
      </w:r>
      <w:r w:rsidR="003D5C4E">
        <w:rPr>
          <w:rFonts w:cs="Arial"/>
          <w:bCs/>
          <w:color w:val="0083A9" w:themeColor="accent1"/>
          <w:sz w:val="24"/>
          <w:szCs w:val="24"/>
        </w:rPr>
        <w:t xml:space="preserve">Herrera </w:t>
      </w:r>
      <w:r w:rsidR="003D5C4E" w:rsidRPr="003D5C4E">
        <w:rPr>
          <w:rFonts w:cs="Arial"/>
          <w:b/>
          <w:sz w:val="24"/>
          <w:szCs w:val="24"/>
        </w:rPr>
        <w:t xml:space="preserve">Motion </w:t>
      </w:r>
      <w:r w:rsidR="003D5C4E" w:rsidRPr="003D5C4E">
        <w:rPr>
          <w:rFonts w:cs="Arial"/>
          <w:b/>
          <w:color w:val="0083A9" w:themeColor="accent1"/>
          <w:sz w:val="24"/>
          <w:szCs w:val="24"/>
        </w:rPr>
        <w:t>Passes</w:t>
      </w:r>
      <w:r>
        <w:rPr>
          <w:rFonts w:cs="Arial"/>
          <w:bCs/>
          <w:sz w:val="24"/>
          <w:szCs w:val="24"/>
        </w:rPr>
        <w:t xml:space="preserve"> </w:t>
      </w:r>
    </w:p>
    <w:p w14:paraId="70312C21" w14:textId="5AAAB06B" w:rsidR="00102992" w:rsidRPr="003B7CF3" w:rsidRDefault="00102992" w:rsidP="0079094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Norms.</w:t>
      </w:r>
      <w:r>
        <w:rPr>
          <w:rFonts w:cs="Arial"/>
          <w:bCs/>
          <w:sz w:val="24"/>
          <w:szCs w:val="24"/>
        </w:rPr>
        <w:t xml:space="preserve"> </w:t>
      </w:r>
      <w:r w:rsidR="003D5C4E">
        <w:rPr>
          <w:rFonts w:cs="Arial"/>
          <w:bCs/>
          <w:sz w:val="24"/>
          <w:szCs w:val="24"/>
        </w:rPr>
        <w:t>M</w:t>
      </w:r>
      <w:r w:rsidR="003D5C4E" w:rsidRPr="00F22BAB">
        <w:rPr>
          <w:rFonts w:cs="Arial"/>
          <w:sz w:val="24"/>
          <w:szCs w:val="24"/>
        </w:rPr>
        <w:t xml:space="preserve">otion: </w:t>
      </w:r>
      <w:r w:rsidR="003D5C4E">
        <w:rPr>
          <w:rFonts w:cs="Arial"/>
          <w:color w:val="0083A9" w:themeColor="accent1"/>
          <w:sz w:val="24"/>
          <w:szCs w:val="24"/>
        </w:rPr>
        <w:t>Bray</w:t>
      </w:r>
      <w:r w:rsidR="003D5C4E" w:rsidRPr="00ED1A4E">
        <w:rPr>
          <w:rFonts w:cs="Arial"/>
          <w:b/>
          <w:color w:val="44546A" w:themeColor="text2"/>
          <w:sz w:val="24"/>
          <w:szCs w:val="24"/>
        </w:rPr>
        <w:t xml:space="preserve"> </w:t>
      </w:r>
      <w:r w:rsidR="003D5C4E">
        <w:rPr>
          <w:rFonts w:cs="Arial"/>
          <w:bCs/>
          <w:sz w:val="24"/>
          <w:szCs w:val="24"/>
        </w:rPr>
        <w:t>S</w:t>
      </w:r>
      <w:r w:rsidR="003D5C4E" w:rsidRPr="00F22BAB">
        <w:rPr>
          <w:rFonts w:cs="Arial"/>
          <w:bCs/>
          <w:sz w:val="24"/>
          <w:szCs w:val="24"/>
        </w:rPr>
        <w:t>econd:</w:t>
      </w:r>
      <w:r w:rsidR="003D5C4E" w:rsidRPr="00F22BAB">
        <w:rPr>
          <w:rFonts w:cs="Arial"/>
          <w:b/>
          <w:sz w:val="24"/>
          <w:szCs w:val="24"/>
        </w:rPr>
        <w:t xml:space="preserve"> </w:t>
      </w:r>
      <w:r w:rsidR="003D5C4E" w:rsidRPr="003B7CF3">
        <w:rPr>
          <w:rFonts w:cs="Arial"/>
          <w:bCs/>
          <w:color w:val="0083A9" w:themeColor="accent1"/>
          <w:sz w:val="24"/>
          <w:szCs w:val="24"/>
        </w:rPr>
        <w:t>H</w:t>
      </w:r>
      <w:r w:rsidR="003D5C4E">
        <w:rPr>
          <w:rFonts w:cs="Arial"/>
          <w:bCs/>
          <w:color w:val="0083A9" w:themeColor="accent1"/>
          <w:sz w:val="24"/>
          <w:szCs w:val="24"/>
        </w:rPr>
        <w:t>ammond</w:t>
      </w:r>
      <w:r w:rsidR="003D5C4E">
        <w:rPr>
          <w:rFonts w:cs="Arial"/>
          <w:bCs/>
          <w:sz w:val="24"/>
          <w:szCs w:val="24"/>
        </w:rPr>
        <w:t xml:space="preserve"> </w:t>
      </w:r>
      <w:r w:rsidR="003D5C4E" w:rsidRPr="003D5C4E">
        <w:rPr>
          <w:rFonts w:cs="Arial"/>
          <w:b/>
          <w:sz w:val="24"/>
          <w:szCs w:val="24"/>
        </w:rPr>
        <w:t xml:space="preserve">Motion </w:t>
      </w:r>
      <w:r w:rsidR="003D5C4E"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09DAD0C6" w14:textId="7FBD8768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bookmarkStart w:id="0" w:name="_Hlk18496983"/>
      <w:r w:rsidRPr="00484306">
        <w:rPr>
          <w:rFonts w:cs="Arial"/>
          <w:b/>
          <w:sz w:val="24"/>
          <w:szCs w:val="24"/>
        </w:rPr>
        <w:t>Discussion Items</w:t>
      </w:r>
      <w:r w:rsidR="00102992">
        <w:rPr>
          <w:rFonts w:cs="Arial"/>
          <w:b/>
          <w:sz w:val="24"/>
          <w:szCs w:val="24"/>
        </w:rPr>
        <w:t>:</w:t>
      </w:r>
      <w:r w:rsidR="004F19E6">
        <w:rPr>
          <w:rFonts w:cs="Arial"/>
          <w:b/>
          <w:sz w:val="24"/>
          <w:szCs w:val="24"/>
        </w:rPr>
        <w:t xml:space="preserve"> </w:t>
      </w:r>
      <w:r w:rsidR="00102992" w:rsidRPr="00102992">
        <w:rPr>
          <w:rFonts w:cs="Arial"/>
          <w:bCs/>
          <w:i/>
          <w:iCs/>
          <w:sz w:val="24"/>
          <w:szCs w:val="24"/>
        </w:rPr>
        <w:t>(Q&amp;A with D</w:t>
      </w:r>
      <w:r w:rsidR="001C73DC">
        <w:rPr>
          <w:rFonts w:cs="Arial"/>
          <w:bCs/>
          <w:i/>
          <w:iCs/>
          <w:sz w:val="24"/>
          <w:szCs w:val="24"/>
        </w:rPr>
        <w:t>r.</w:t>
      </w:r>
      <w:r w:rsidR="00102992" w:rsidRPr="00102992">
        <w:rPr>
          <w:rFonts w:cs="Arial"/>
          <w:bCs/>
          <w:i/>
          <w:iCs/>
          <w:sz w:val="24"/>
          <w:szCs w:val="24"/>
        </w:rPr>
        <w:t xml:space="preserve"> Sims, APS Director of High Schools)</w:t>
      </w:r>
    </w:p>
    <w:p w14:paraId="3FB953CA" w14:textId="6D9F8553" w:rsidR="00D84A60" w:rsidRPr="00102992" w:rsidRDefault="00102992" w:rsidP="00220B54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4x4 Schedule</w:t>
      </w:r>
      <w:r w:rsidR="008C5487" w:rsidRPr="00515961">
        <w:rPr>
          <w:rFonts w:cs="Arial"/>
          <w:sz w:val="24"/>
          <w:szCs w:val="24"/>
        </w:rPr>
        <w:t>:</w:t>
      </w:r>
      <w:bookmarkEnd w:id="0"/>
    </w:p>
    <w:p w14:paraId="2E5DE9C6" w14:textId="377B72AF" w:rsidR="00102992" w:rsidRDefault="00102992" w:rsidP="00102992">
      <w:pPr>
        <w:pStyle w:val="ListParagraph"/>
        <w:ind w:left="144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Q</w:t>
      </w:r>
      <w:r w:rsidRPr="00102992">
        <w:rPr>
          <w:rFonts w:cs="Arial"/>
          <w:bCs/>
          <w:sz w:val="24"/>
          <w:szCs w:val="24"/>
        </w:rPr>
        <w:t>:</w:t>
      </w:r>
      <w:r>
        <w:rPr>
          <w:rFonts w:cs="Arial"/>
          <w:bCs/>
          <w:sz w:val="24"/>
          <w:szCs w:val="24"/>
        </w:rPr>
        <w:t xml:space="preserve"> Is 4x4 model only for this year </w:t>
      </w:r>
      <w:r w:rsidR="009C1251">
        <w:rPr>
          <w:rFonts w:cs="Arial"/>
          <w:bCs/>
          <w:sz w:val="24"/>
          <w:szCs w:val="24"/>
        </w:rPr>
        <w:t xml:space="preserve">because we started </w:t>
      </w:r>
      <w:r>
        <w:rPr>
          <w:rFonts w:cs="Arial"/>
          <w:bCs/>
          <w:sz w:val="24"/>
          <w:szCs w:val="24"/>
        </w:rPr>
        <w:t>with virtual learning?</w:t>
      </w:r>
    </w:p>
    <w:p w14:paraId="76984F97" w14:textId="25222127" w:rsidR="00102992" w:rsidRPr="00220B54" w:rsidRDefault="00102992" w:rsidP="00102992">
      <w:pPr>
        <w:pStyle w:val="ListParagraph"/>
        <w:ind w:left="144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102992">
        <w:rPr>
          <w:rFonts w:cs="Arial"/>
          <w:bCs/>
          <w:sz w:val="24"/>
          <w:szCs w:val="24"/>
        </w:rPr>
        <w:t>:</w:t>
      </w:r>
      <w:r>
        <w:rPr>
          <w:rFonts w:cs="Arial"/>
          <w:bCs/>
          <w:sz w:val="24"/>
          <w:szCs w:val="24"/>
        </w:rPr>
        <w:t xml:space="preserve"> Yes, the </w:t>
      </w:r>
      <w:r w:rsidR="009C1251">
        <w:rPr>
          <w:rFonts w:cs="Arial"/>
          <w:bCs/>
          <w:sz w:val="24"/>
          <w:szCs w:val="24"/>
        </w:rPr>
        <w:t xml:space="preserve">plan is to only use the 4x4 this year. The </w:t>
      </w:r>
      <w:r>
        <w:rPr>
          <w:rFonts w:cs="Arial"/>
          <w:bCs/>
          <w:sz w:val="24"/>
          <w:szCs w:val="24"/>
        </w:rPr>
        <w:t>long-term goal is to move ALL high schools to a 4x8 model for 21-22.</w:t>
      </w:r>
    </w:p>
    <w:p w14:paraId="473A7D79" w14:textId="77777777" w:rsidR="00102992" w:rsidRPr="00102992" w:rsidRDefault="00102992" w:rsidP="00515961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Return + Learn Plan</w:t>
      </w:r>
      <w:r w:rsidR="00345BD5" w:rsidRPr="00515961">
        <w:rPr>
          <w:rFonts w:cs="Arial"/>
          <w:b/>
          <w:sz w:val="24"/>
          <w:szCs w:val="24"/>
        </w:rPr>
        <w:t>:</w:t>
      </w:r>
    </w:p>
    <w:p w14:paraId="1144826A" w14:textId="77777777" w:rsidR="00102992" w:rsidRPr="00102992" w:rsidRDefault="00102992" w:rsidP="00102992">
      <w:pPr>
        <w:pStyle w:val="ListParagraph"/>
        <w:ind w:left="144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Q: </w:t>
      </w:r>
      <w:r w:rsidRPr="00102992">
        <w:rPr>
          <w:rFonts w:cs="Arial"/>
          <w:bCs/>
          <w:sz w:val="24"/>
          <w:szCs w:val="24"/>
        </w:rPr>
        <w:t>Do you have any more information regarding AP review sessions for students taking course in the fall and needing review before the exam?</w:t>
      </w:r>
    </w:p>
    <w:p w14:paraId="08FDBBF1" w14:textId="77777777" w:rsidR="00102992" w:rsidRDefault="00102992" w:rsidP="00102992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A: </w:t>
      </w:r>
      <w:r w:rsidRPr="00102992">
        <w:rPr>
          <w:rFonts w:cs="Arial"/>
          <w:bCs/>
          <w:sz w:val="24"/>
          <w:szCs w:val="24"/>
        </w:rPr>
        <w:t>Still working on this and plan to release info to schools soon.</w:t>
      </w:r>
    </w:p>
    <w:p w14:paraId="2606AF58" w14:textId="65DA66A6" w:rsidR="001C73DC" w:rsidRDefault="00102992" w:rsidP="00102992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Q: </w:t>
      </w:r>
      <w:r w:rsidR="001C73DC">
        <w:rPr>
          <w:rFonts w:cs="Arial"/>
          <w:sz w:val="24"/>
          <w:szCs w:val="24"/>
        </w:rPr>
        <w:t>Will the survey be a like a “vote” for reopening? (and used to inform APS decision when to reopen?)</w:t>
      </w:r>
    </w:p>
    <w:p w14:paraId="2BD6D16D" w14:textId="3D06C639" w:rsidR="001C73DC" w:rsidRDefault="001C73DC" w:rsidP="00102992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A:</w:t>
      </w:r>
      <w:r>
        <w:rPr>
          <w:rFonts w:cs="Arial"/>
          <w:sz w:val="24"/>
          <w:szCs w:val="24"/>
        </w:rPr>
        <w:t xml:space="preserve"> No, the survey is only a declaration of intent for your family.</w:t>
      </w:r>
    </w:p>
    <w:p w14:paraId="47EF3D87" w14:textId="2EB60473" w:rsidR="001C73DC" w:rsidRDefault="001C73DC" w:rsidP="00102992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Q:</w:t>
      </w:r>
      <w:r>
        <w:rPr>
          <w:rFonts w:cs="Arial"/>
          <w:sz w:val="24"/>
          <w:szCs w:val="24"/>
        </w:rPr>
        <w:t xml:space="preserve"> Will APS release COVID data?</w:t>
      </w:r>
    </w:p>
    <w:p w14:paraId="17D57431" w14:textId="0B75133B" w:rsidR="007D4132" w:rsidRDefault="007D4132" w:rsidP="00102992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A:</w:t>
      </w:r>
      <w:r>
        <w:rPr>
          <w:rFonts w:cs="Arial"/>
          <w:sz w:val="24"/>
          <w:szCs w:val="24"/>
        </w:rPr>
        <w:t xml:space="preserve"> No clear answer/not </w:t>
      </w:r>
      <w:r w:rsidR="009C1251">
        <w:rPr>
          <w:rFonts w:cs="Arial"/>
          <w:sz w:val="24"/>
          <w:szCs w:val="24"/>
        </w:rPr>
        <w:t xml:space="preserve">yet </w:t>
      </w:r>
      <w:r>
        <w:rPr>
          <w:rFonts w:cs="Arial"/>
          <w:sz w:val="24"/>
          <w:szCs w:val="24"/>
        </w:rPr>
        <w:t xml:space="preserve">determined </w:t>
      </w:r>
    </w:p>
    <w:p w14:paraId="7FC36E73" w14:textId="284C181C" w:rsidR="001C73DC" w:rsidRDefault="001C73DC" w:rsidP="00102992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Q:</w:t>
      </w:r>
      <w:r>
        <w:rPr>
          <w:rFonts w:cs="Arial"/>
          <w:sz w:val="24"/>
          <w:szCs w:val="24"/>
        </w:rPr>
        <w:t xml:space="preserve"> Concern expressed regarding students potentially changing teachers mid-semester or just before finals.</w:t>
      </w:r>
    </w:p>
    <w:p w14:paraId="474CAE8C" w14:textId="65C86FF5" w:rsidR="001C73DC" w:rsidRDefault="001C73DC" w:rsidP="00102992">
      <w:pPr>
        <w:pStyle w:val="ListParagraph"/>
        <w:ind w:left="1440"/>
        <w:rPr>
          <w:rFonts w:cs="Arial"/>
          <w:sz w:val="24"/>
          <w:szCs w:val="24"/>
        </w:rPr>
      </w:pPr>
      <w:r w:rsidRPr="001C73DC">
        <w:rPr>
          <w:rFonts w:cs="Arial"/>
          <w:b/>
          <w:bCs/>
          <w:sz w:val="24"/>
          <w:szCs w:val="24"/>
        </w:rPr>
        <w:t>A:</w:t>
      </w:r>
      <w:r>
        <w:rPr>
          <w:rFonts w:cs="Arial"/>
          <w:sz w:val="24"/>
          <w:szCs w:val="24"/>
        </w:rPr>
        <w:t xml:space="preserve"> Plan is not to “uproot” students if possible.</w:t>
      </w:r>
    </w:p>
    <w:p w14:paraId="557C03FC" w14:textId="653F6319" w:rsidR="001C73DC" w:rsidRPr="001C73DC" w:rsidRDefault="001C73DC" w:rsidP="001C73DC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Asynchronous Learning Day</w:t>
      </w:r>
      <w:r w:rsidRPr="00515961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Pr="001C73DC">
        <w:rPr>
          <w:rFonts w:cs="Arial"/>
          <w:bCs/>
          <w:sz w:val="24"/>
          <w:szCs w:val="24"/>
        </w:rPr>
        <w:t xml:space="preserve">Herrera </w:t>
      </w:r>
      <w:r w:rsidR="007D4132">
        <w:rPr>
          <w:rFonts w:cs="Arial"/>
          <w:bCs/>
          <w:sz w:val="24"/>
          <w:szCs w:val="24"/>
        </w:rPr>
        <w:t>asks about process for creating an asynchronous learning day (based on requests from teachers). Sims has already left and Bockman states that would have been a question for him. Discussion.</w:t>
      </w:r>
    </w:p>
    <w:p w14:paraId="69AF520B" w14:textId="3B97C4A0" w:rsidR="00DE0148" w:rsidRPr="00484306" w:rsidRDefault="00F2153D" w:rsidP="00DE0148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</w:t>
      </w:r>
      <w:r w:rsidR="00DE0148" w:rsidRPr="00484306">
        <w:rPr>
          <w:rFonts w:cs="Arial"/>
          <w:b/>
          <w:sz w:val="24"/>
          <w:szCs w:val="24"/>
        </w:rPr>
        <w:t xml:space="preserve"> Items</w:t>
      </w:r>
      <w:r w:rsidR="00DE0148">
        <w:rPr>
          <w:rFonts w:cs="Arial"/>
          <w:b/>
          <w:sz w:val="24"/>
          <w:szCs w:val="24"/>
        </w:rPr>
        <w:t xml:space="preserve"> </w:t>
      </w:r>
    </w:p>
    <w:p w14:paraId="402ADF57" w14:textId="0B2F71D3" w:rsidR="00220B54" w:rsidRPr="001C73DC" w:rsidRDefault="001C73DC" w:rsidP="00220B5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Principal Report</w:t>
      </w:r>
      <w:r w:rsidR="00DE0148">
        <w:rPr>
          <w:rFonts w:cs="Arial"/>
          <w:sz w:val="24"/>
          <w:szCs w:val="24"/>
        </w:rPr>
        <w:t xml:space="preserve">: </w:t>
      </w:r>
      <w:r w:rsidR="00135E83">
        <w:rPr>
          <w:rFonts w:cs="Arial"/>
          <w:sz w:val="24"/>
          <w:szCs w:val="24"/>
        </w:rPr>
        <w:t>Data p</w:t>
      </w:r>
      <w:r>
        <w:rPr>
          <w:rFonts w:cs="Arial"/>
          <w:sz w:val="24"/>
          <w:szCs w:val="24"/>
        </w:rPr>
        <w:t xml:space="preserve">resentation </w:t>
      </w:r>
      <w:r w:rsidR="00135E83">
        <w:rPr>
          <w:rFonts w:cs="Arial"/>
          <w:sz w:val="24"/>
          <w:szCs w:val="24"/>
        </w:rPr>
        <w:t>shared by Hollis</w:t>
      </w:r>
    </w:p>
    <w:p w14:paraId="44AA2FDC" w14:textId="2DDE9153" w:rsidR="001C73DC" w:rsidRDefault="001C73DC" w:rsidP="001C73DC">
      <w:pPr>
        <w:pStyle w:val="ListParagraph"/>
        <w:ind w:left="144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Enroll</w:t>
      </w:r>
      <w:r w:rsidR="00135E83">
        <w:rPr>
          <w:rFonts w:cs="Arial"/>
          <w:b/>
          <w:sz w:val="24"/>
          <w:szCs w:val="24"/>
        </w:rPr>
        <w:t>me</w:t>
      </w:r>
      <w:r>
        <w:rPr>
          <w:rFonts w:cs="Arial"/>
          <w:b/>
          <w:sz w:val="24"/>
          <w:szCs w:val="24"/>
        </w:rPr>
        <w:t xml:space="preserve">nt: </w:t>
      </w:r>
      <w:r w:rsidRPr="00135E83">
        <w:rPr>
          <w:rFonts w:cs="Arial"/>
          <w:bCs/>
          <w:sz w:val="24"/>
          <w:szCs w:val="24"/>
        </w:rPr>
        <w:t>1512 students, down from approx. 1540 in August</w:t>
      </w:r>
      <w:r w:rsidR="00135E83">
        <w:rPr>
          <w:rFonts w:cs="Arial"/>
          <w:bCs/>
          <w:sz w:val="24"/>
          <w:szCs w:val="24"/>
        </w:rPr>
        <w:t>. Projection (pre-COVID) was 1541.</w:t>
      </w:r>
    </w:p>
    <w:p w14:paraId="26083EEB" w14:textId="5E53F589" w:rsidR="00135E83" w:rsidRDefault="00135E83" w:rsidP="001C73DC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SAT: </w:t>
      </w:r>
      <w:r w:rsidRPr="00135E83">
        <w:rPr>
          <w:rFonts w:cs="Arial"/>
          <w:bCs/>
          <w:i/>
          <w:iCs/>
          <w:sz w:val="24"/>
          <w:szCs w:val="24"/>
        </w:rPr>
        <w:t>(note: data</w:t>
      </w:r>
      <w:r w:rsidR="009C1251">
        <w:rPr>
          <w:rFonts w:cs="Arial"/>
          <w:bCs/>
          <w:i/>
          <w:iCs/>
          <w:sz w:val="24"/>
          <w:szCs w:val="24"/>
        </w:rPr>
        <w:t xml:space="preserve"> only available</w:t>
      </w:r>
      <w:r w:rsidRPr="00135E83">
        <w:rPr>
          <w:rFonts w:cs="Arial"/>
          <w:bCs/>
          <w:i/>
          <w:iCs/>
          <w:sz w:val="24"/>
          <w:szCs w:val="24"/>
        </w:rPr>
        <w:t xml:space="preserve"> for senior clas</w:t>
      </w:r>
      <w:r w:rsidR="009C1251">
        <w:rPr>
          <w:rFonts w:cs="Arial"/>
          <w:bCs/>
          <w:i/>
          <w:iCs/>
          <w:sz w:val="24"/>
          <w:szCs w:val="24"/>
        </w:rPr>
        <w:t>s</w:t>
      </w:r>
      <w:r>
        <w:rPr>
          <w:rFonts w:cs="Arial"/>
          <w:bCs/>
          <w:i/>
          <w:iCs/>
          <w:sz w:val="24"/>
          <w:szCs w:val="24"/>
        </w:rPr>
        <w:t>, prior year data adjusted</w:t>
      </w:r>
      <w:r w:rsidRPr="00135E83">
        <w:rPr>
          <w:rFonts w:cs="Arial"/>
          <w:bCs/>
          <w:i/>
          <w:iCs/>
          <w:sz w:val="24"/>
          <w:szCs w:val="24"/>
        </w:rPr>
        <w:t>)</w:t>
      </w:r>
      <w:r>
        <w:rPr>
          <w:rFonts w:cs="Arial"/>
          <w:bCs/>
          <w:sz w:val="24"/>
          <w:szCs w:val="24"/>
        </w:rPr>
        <w:t xml:space="preserve"> </w:t>
      </w:r>
      <w:r w:rsidRPr="00135E83">
        <w:rPr>
          <w:rFonts w:cs="Arial"/>
          <w:bCs/>
          <w:sz w:val="24"/>
          <w:szCs w:val="24"/>
        </w:rPr>
        <w:t>scores up slightly from last year</w:t>
      </w:r>
    </w:p>
    <w:p w14:paraId="024B6B49" w14:textId="1474E1A6" w:rsidR="00135E83" w:rsidRDefault="00135E83" w:rsidP="001C73DC">
      <w:pPr>
        <w:pStyle w:val="ListParagraph"/>
        <w:ind w:left="144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AP:  </w:t>
      </w:r>
      <w:r w:rsidRPr="00135E83">
        <w:rPr>
          <w:rFonts w:cs="Arial"/>
          <w:bCs/>
          <w:i/>
          <w:iCs/>
          <w:sz w:val="24"/>
          <w:szCs w:val="24"/>
        </w:rPr>
        <w:t xml:space="preserve">(note: exams were virtual </w:t>
      </w:r>
      <w:r>
        <w:rPr>
          <w:rFonts w:cs="Arial"/>
          <w:bCs/>
          <w:i/>
          <w:iCs/>
          <w:sz w:val="24"/>
          <w:szCs w:val="24"/>
        </w:rPr>
        <w:t>so asterisk</w:t>
      </w:r>
      <w:r w:rsidR="009C1251">
        <w:rPr>
          <w:rFonts w:cs="Arial"/>
          <w:bCs/>
          <w:i/>
          <w:iCs/>
          <w:sz w:val="24"/>
          <w:szCs w:val="24"/>
        </w:rPr>
        <w:t xml:space="preserve"> is needed</w:t>
      </w:r>
      <w:r>
        <w:rPr>
          <w:rFonts w:cs="Arial"/>
          <w:bCs/>
          <w:i/>
          <w:iCs/>
          <w:sz w:val="24"/>
          <w:szCs w:val="24"/>
        </w:rPr>
        <w:t xml:space="preserve"> for comparison</w:t>
      </w:r>
      <w:r w:rsidRPr="00135E83">
        <w:rPr>
          <w:rFonts w:cs="Arial"/>
          <w:bCs/>
          <w:i/>
          <w:iCs/>
          <w:sz w:val="24"/>
          <w:szCs w:val="24"/>
        </w:rPr>
        <w:t>)</w:t>
      </w:r>
      <w:r>
        <w:rPr>
          <w:rFonts w:cs="Arial"/>
          <w:bCs/>
          <w:sz w:val="24"/>
          <w:szCs w:val="24"/>
        </w:rPr>
        <w:t xml:space="preserve"> </w:t>
      </w:r>
      <w:r w:rsidRPr="00135E83">
        <w:rPr>
          <w:rFonts w:cs="Arial"/>
          <w:bCs/>
          <w:sz w:val="24"/>
          <w:szCs w:val="24"/>
        </w:rPr>
        <w:t xml:space="preserve">more tests taken, more students tested, </w:t>
      </w:r>
      <w:r w:rsidR="009C1251">
        <w:rPr>
          <w:rFonts w:cs="Arial"/>
          <w:bCs/>
          <w:sz w:val="24"/>
          <w:szCs w:val="24"/>
        </w:rPr>
        <w:t xml:space="preserve">more scores 3+, </w:t>
      </w:r>
      <w:r w:rsidRPr="00135E83">
        <w:rPr>
          <w:rFonts w:cs="Arial"/>
          <w:bCs/>
          <w:sz w:val="24"/>
          <w:szCs w:val="24"/>
        </w:rPr>
        <w:t xml:space="preserve">slight dip in </w:t>
      </w:r>
      <w:r w:rsidR="007D4132">
        <w:rPr>
          <w:rFonts w:cs="Arial"/>
          <w:bCs/>
          <w:sz w:val="24"/>
          <w:szCs w:val="24"/>
        </w:rPr>
        <w:t xml:space="preserve">% </w:t>
      </w:r>
      <w:r w:rsidRPr="00135E83">
        <w:rPr>
          <w:rFonts w:cs="Arial"/>
          <w:bCs/>
          <w:sz w:val="24"/>
          <w:szCs w:val="24"/>
        </w:rPr>
        <w:t>students scoring 3+</w:t>
      </w:r>
      <w:r>
        <w:rPr>
          <w:rFonts w:cs="Arial"/>
          <w:bCs/>
          <w:sz w:val="24"/>
          <w:szCs w:val="24"/>
        </w:rPr>
        <w:t>. S</w:t>
      </w:r>
      <w:r w:rsidR="007D4132">
        <w:rPr>
          <w:rFonts w:cs="Arial"/>
          <w:bCs/>
          <w:sz w:val="24"/>
          <w:szCs w:val="24"/>
        </w:rPr>
        <w:t>till some questions about funding for exams this year.</w:t>
      </w:r>
    </w:p>
    <w:p w14:paraId="5A6CF837" w14:textId="25E435CD" w:rsidR="007D4132" w:rsidRDefault="007D4132" w:rsidP="001C73DC">
      <w:pPr>
        <w:pStyle w:val="ListParagraph"/>
        <w:ind w:left="1440"/>
        <w:rPr>
          <w:rFonts w:cs="Arial"/>
          <w:bCs/>
          <w:i/>
          <w:i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Student Engagement: </w:t>
      </w:r>
      <w:r w:rsidRPr="007D4132">
        <w:rPr>
          <w:rFonts w:cs="Arial"/>
          <w:bCs/>
          <w:i/>
          <w:iCs/>
          <w:sz w:val="24"/>
          <w:szCs w:val="24"/>
        </w:rPr>
        <w:t>(% logging in at least 1x/week)</w:t>
      </w:r>
    </w:p>
    <w:p w14:paraId="3EF0C633" w14:textId="429C9A9D" w:rsidR="007D4132" w:rsidRPr="007D4132" w:rsidRDefault="007D4132" w:rsidP="007D4132">
      <w:pPr>
        <w:pStyle w:val="ListParagraph"/>
        <w:ind w:left="2160"/>
        <w:rPr>
          <w:rFonts w:cs="Arial"/>
          <w:bCs/>
          <w:sz w:val="24"/>
          <w:szCs w:val="24"/>
        </w:rPr>
      </w:pPr>
      <w:r w:rsidRPr="007D4132">
        <w:rPr>
          <w:rFonts w:cs="Arial"/>
          <w:bCs/>
          <w:sz w:val="24"/>
          <w:szCs w:val="24"/>
        </w:rPr>
        <w:t>9 – 99.3%</w:t>
      </w:r>
    </w:p>
    <w:p w14:paraId="0CE43FB2" w14:textId="6942836E" w:rsidR="007D4132" w:rsidRPr="007D4132" w:rsidRDefault="007D4132" w:rsidP="007D4132">
      <w:pPr>
        <w:pStyle w:val="ListParagraph"/>
        <w:ind w:left="2160"/>
        <w:rPr>
          <w:rFonts w:cs="Arial"/>
          <w:bCs/>
          <w:sz w:val="24"/>
          <w:szCs w:val="24"/>
        </w:rPr>
      </w:pPr>
      <w:r w:rsidRPr="007D4132">
        <w:rPr>
          <w:rFonts w:cs="Arial"/>
          <w:bCs/>
          <w:sz w:val="24"/>
          <w:szCs w:val="24"/>
        </w:rPr>
        <w:t>10 – 99.0%</w:t>
      </w:r>
    </w:p>
    <w:p w14:paraId="37B9066D" w14:textId="23AD4EC8" w:rsidR="007D4132" w:rsidRPr="007D4132" w:rsidRDefault="007D4132" w:rsidP="007D4132">
      <w:pPr>
        <w:pStyle w:val="ListParagraph"/>
        <w:ind w:left="2160"/>
        <w:rPr>
          <w:rFonts w:cs="Arial"/>
          <w:bCs/>
          <w:sz w:val="24"/>
          <w:szCs w:val="24"/>
        </w:rPr>
      </w:pPr>
      <w:r w:rsidRPr="007D4132">
        <w:rPr>
          <w:rFonts w:cs="Arial"/>
          <w:bCs/>
          <w:sz w:val="24"/>
          <w:szCs w:val="24"/>
        </w:rPr>
        <w:t>11 – 98.7%</w:t>
      </w:r>
    </w:p>
    <w:p w14:paraId="4AB42280" w14:textId="582AC131" w:rsidR="007D4132" w:rsidRPr="007D4132" w:rsidRDefault="007D4132" w:rsidP="007D4132">
      <w:pPr>
        <w:pStyle w:val="ListParagraph"/>
        <w:ind w:left="2160"/>
        <w:rPr>
          <w:rFonts w:cs="Arial"/>
          <w:bCs/>
          <w:sz w:val="24"/>
          <w:szCs w:val="24"/>
        </w:rPr>
      </w:pPr>
      <w:r w:rsidRPr="007D4132">
        <w:rPr>
          <w:rFonts w:cs="Arial"/>
          <w:bCs/>
          <w:sz w:val="24"/>
          <w:szCs w:val="24"/>
        </w:rPr>
        <w:lastRenderedPageBreak/>
        <w:t>12 – 99.4%</w:t>
      </w:r>
    </w:p>
    <w:p w14:paraId="7B42530F" w14:textId="1C335570" w:rsidR="007D4132" w:rsidRPr="007D4132" w:rsidRDefault="007D4132" w:rsidP="007D4132">
      <w:pPr>
        <w:pStyle w:val="ListParagraph"/>
        <w:ind w:left="2160"/>
        <w:rPr>
          <w:rFonts w:cs="Arial"/>
          <w:bCs/>
          <w:sz w:val="24"/>
          <w:szCs w:val="24"/>
        </w:rPr>
      </w:pPr>
      <w:r w:rsidRPr="007D4132">
        <w:rPr>
          <w:rFonts w:cs="Arial"/>
          <w:bCs/>
          <w:sz w:val="24"/>
          <w:szCs w:val="24"/>
        </w:rPr>
        <w:t>total – 99.1%</w:t>
      </w:r>
    </w:p>
    <w:p w14:paraId="3AEE2CB5" w14:textId="7C8E3161" w:rsidR="007A764E" w:rsidRPr="00855297" w:rsidRDefault="007A764E" w:rsidP="00855297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  <w:r w:rsidR="00CB5DB1">
        <w:rPr>
          <w:rFonts w:cs="Arial"/>
          <w:b/>
          <w:sz w:val="24"/>
          <w:szCs w:val="24"/>
        </w:rPr>
        <w:t>:</w:t>
      </w:r>
      <w:r w:rsidR="00465800">
        <w:rPr>
          <w:rFonts w:cs="Arial"/>
          <w:b/>
          <w:sz w:val="24"/>
          <w:szCs w:val="24"/>
        </w:rPr>
        <w:t xml:space="preserve"> </w:t>
      </w:r>
      <w:r w:rsidR="00220B54">
        <w:rPr>
          <w:rFonts w:cs="Arial"/>
          <w:bCs/>
          <w:sz w:val="24"/>
          <w:szCs w:val="24"/>
        </w:rPr>
        <w:t>n</w:t>
      </w:r>
      <w:r w:rsidR="003B7CF3">
        <w:rPr>
          <w:rFonts w:cs="Arial"/>
          <w:bCs/>
          <w:sz w:val="24"/>
          <w:szCs w:val="24"/>
        </w:rPr>
        <w:t>ext meeting scheduled for Oct 19, 2020</w:t>
      </w:r>
    </w:p>
    <w:p w14:paraId="2C316BCD" w14:textId="549DD125" w:rsidR="007A764E" w:rsidRPr="007A764E" w:rsidRDefault="007A764E" w:rsidP="007A764E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850576">
        <w:rPr>
          <w:rFonts w:cs="Arial"/>
          <w:b/>
          <w:sz w:val="24"/>
          <w:szCs w:val="24"/>
        </w:rPr>
        <w:t xml:space="preserve">: </w:t>
      </w:r>
      <w:r w:rsidR="00465800" w:rsidRPr="003B7CF3">
        <w:rPr>
          <w:rFonts w:cs="Arial"/>
          <w:bCs/>
          <w:sz w:val="24"/>
          <w:szCs w:val="24"/>
        </w:rPr>
        <w:t>n/a</w:t>
      </w:r>
    </w:p>
    <w:p w14:paraId="0B73AACA" w14:textId="6A40FE57" w:rsidR="00111306" w:rsidRPr="00F22BAB" w:rsidRDefault="007A764E" w:rsidP="00CC08A3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Adjournment at</w:t>
      </w:r>
      <w:r w:rsidR="00111306" w:rsidRPr="007A764E">
        <w:rPr>
          <w:rFonts w:cs="Arial"/>
          <w:b/>
          <w:sz w:val="24"/>
          <w:szCs w:val="24"/>
        </w:rPr>
        <w:t xml:space="preserve"> </w:t>
      </w:r>
      <w:r w:rsidR="008145B2">
        <w:rPr>
          <w:rFonts w:cs="Arial"/>
          <w:color w:val="0083A9" w:themeColor="accent1"/>
          <w:sz w:val="24"/>
          <w:szCs w:val="24"/>
        </w:rPr>
        <w:t>4:4</w:t>
      </w:r>
      <w:r w:rsidR="00220B54">
        <w:rPr>
          <w:rFonts w:cs="Arial"/>
          <w:color w:val="0083A9" w:themeColor="accent1"/>
          <w:sz w:val="24"/>
          <w:szCs w:val="24"/>
        </w:rPr>
        <w:t>8</w:t>
      </w:r>
      <w:r w:rsidR="00F431D5" w:rsidRPr="007A764E">
        <w:rPr>
          <w:rFonts w:cs="Arial"/>
          <w:color w:val="0083A9" w:themeColor="accent1"/>
          <w:sz w:val="24"/>
          <w:szCs w:val="24"/>
        </w:rPr>
        <w:t xml:space="preserve"> p.m</w:t>
      </w:r>
      <w:r w:rsidR="00F431D5" w:rsidRPr="00ED1A4E">
        <w:rPr>
          <w:rFonts w:cs="Arial"/>
          <w:color w:val="0083A9" w:themeColor="accent1"/>
          <w:sz w:val="24"/>
          <w:szCs w:val="24"/>
        </w:rPr>
        <w:t>.</w:t>
      </w:r>
      <w:r w:rsidR="00850576" w:rsidRPr="00ED1A4E">
        <w:rPr>
          <w:rFonts w:cs="Arial"/>
          <w:color w:val="0083A9" w:themeColor="accent1"/>
          <w:sz w:val="24"/>
          <w:szCs w:val="24"/>
        </w:rPr>
        <w:t xml:space="preserve"> </w:t>
      </w:r>
      <w:bookmarkStart w:id="1" w:name="_Hlk52349060"/>
      <w:r w:rsidR="00A35308" w:rsidRPr="00F22BAB">
        <w:rPr>
          <w:rFonts w:cs="Arial"/>
          <w:sz w:val="24"/>
          <w:szCs w:val="24"/>
        </w:rPr>
        <w:t>(</w:t>
      </w:r>
      <w:r w:rsidR="00FB6366" w:rsidRPr="00F22BAB">
        <w:rPr>
          <w:rFonts w:cs="Arial"/>
          <w:sz w:val="24"/>
          <w:szCs w:val="24"/>
        </w:rPr>
        <w:t xml:space="preserve">motion: </w:t>
      </w:r>
      <w:r w:rsidR="00220B54">
        <w:rPr>
          <w:rFonts w:cs="Arial"/>
          <w:color w:val="0083A9" w:themeColor="accent1"/>
          <w:sz w:val="24"/>
          <w:szCs w:val="24"/>
        </w:rPr>
        <w:t>Ma</w:t>
      </w:r>
      <w:r w:rsidR="003B7CF3">
        <w:rPr>
          <w:rFonts w:cs="Arial"/>
          <w:color w:val="0083A9" w:themeColor="accent1"/>
          <w:sz w:val="24"/>
          <w:szCs w:val="24"/>
        </w:rPr>
        <w:t>xwell</w:t>
      </w:r>
      <w:r w:rsidR="00850576" w:rsidRPr="00ED1A4E">
        <w:rPr>
          <w:rFonts w:cs="Arial"/>
          <w:b/>
          <w:color w:val="44546A" w:themeColor="text2"/>
          <w:sz w:val="24"/>
          <w:szCs w:val="24"/>
        </w:rPr>
        <w:t xml:space="preserve"> </w:t>
      </w:r>
      <w:r w:rsidR="00FB6366" w:rsidRPr="00F22BAB">
        <w:rPr>
          <w:rFonts w:cs="Arial"/>
          <w:bCs/>
          <w:sz w:val="24"/>
          <w:szCs w:val="24"/>
        </w:rPr>
        <w:t>second:</w:t>
      </w:r>
      <w:r w:rsidR="00850576" w:rsidRPr="00F22BAB">
        <w:rPr>
          <w:rFonts w:cs="Arial"/>
          <w:b/>
          <w:sz w:val="24"/>
          <w:szCs w:val="24"/>
        </w:rPr>
        <w:t xml:space="preserve"> </w:t>
      </w:r>
      <w:r w:rsidR="00F22BAB" w:rsidRPr="003B7CF3">
        <w:rPr>
          <w:rFonts w:cs="Arial"/>
          <w:bCs/>
          <w:color w:val="0083A9" w:themeColor="accent1"/>
          <w:sz w:val="24"/>
          <w:szCs w:val="24"/>
        </w:rPr>
        <w:t>Herrera</w:t>
      </w:r>
      <w:r w:rsidR="00850576" w:rsidRPr="00F22BAB">
        <w:rPr>
          <w:rFonts w:cs="Arial"/>
          <w:bCs/>
          <w:sz w:val="24"/>
          <w:szCs w:val="24"/>
        </w:rPr>
        <w:t>)</w:t>
      </w:r>
      <w:bookmarkEnd w:id="1"/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AA075FD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Sharon Bray</w:t>
      </w:r>
    </w:p>
    <w:p w14:paraId="35316D67" w14:textId="7063256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916EDD">
        <w:rPr>
          <w:rFonts w:cs="Arial"/>
          <w:sz w:val="24"/>
          <w:szCs w:val="24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Interim S</w:t>
      </w:r>
      <w:r w:rsidR="00AC7C16">
        <w:rPr>
          <w:rFonts w:cs="Arial"/>
          <w:sz w:val="24"/>
          <w:szCs w:val="24"/>
          <w:u w:val="single"/>
        </w:rPr>
        <w:t>ecretary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6A3F350D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F431D5">
        <w:rPr>
          <w:rFonts w:cs="Arial"/>
          <w:color w:val="0083A9" w:themeColor="accent1"/>
          <w:sz w:val="24"/>
          <w:szCs w:val="24"/>
        </w:rPr>
        <w:t xml:space="preserve"> Pending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0602A" w14:textId="77777777" w:rsidR="00656C1C" w:rsidRDefault="00656C1C" w:rsidP="00333C97">
      <w:pPr>
        <w:spacing w:after="0" w:line="240" w:lineRule="auto"/>
      </w:pPr>
      <w:r>
        <w:separator/>
      </w:r>
    </w:p>
  </w:endnote>
  <w:endnote w:type="continuationSeparator" w:id="0">
    <w:p w14:paraId="711FC215" w14:textId="77777777" w:rsidR="00656C1C" w:rsidRDefault="00656C1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BDBF0CF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203BF">
      <w:rPr>
        <w:noProof/>
        <w:sz w:val="18"/>
        <w:szCs w:val="18"/>
      </w:rPr>
      <w:t>11/18/2020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A12F8" w14:textId="77777777" w:rsidR="00656C1C" w:rsidRDefault="00656C1C" w:rsidP="00333C97">
      <w:pPr>
        <w:spacing w:after="0" w:line="240" w:lineRule="auto"/>
      </w:pPr>
      <w:r>
        <w:separator/>
      </w:r>
    </w:p>
  </w:footnote>
  <w:footnote w:type="continuationSeparator" w:id="0">
    <w:p w14:paraId="1451971A" w14:textId="77777777" w:rsidR="00656C1C" w:rsidRDefault="00656C1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23CD5"/>
    <w:multiLevelType w:val="hybridMultilevel"/>
    <w:tmpl w:val="E0722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F00684"/>
    <w:multiLevelType w:val="hybridMultilevel"/>
    <w:tmpl w:val="458EB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30C295A"/>
    <w:multiLevelType w:val="hybridMultilevel"/>
    <w:tmpl w:val="D4568A6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C72572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86527B00">
      <w:start w:val="12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7436D"/>
    <w:multiLevelType w:val="hybridMultilevel"/>
    <w:tmpl w:val="F36640B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70A70FCE"/>
    <w:multiLevelType w:val="hybridMultilevel"/>
    <w:tmpl w:val="F7ECB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68C26EB"/>
    <w:multiLevelType w:val="hybridMultilevel"/>
    <w:tmpl w:val="929CEBB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7A44546D"/>
    <w:multiLevelType w:val="hybridMultilevel"/>
    <w:tmpl w:val="2E76E9B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264AA9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059"/>
    <w:rsid w:val="000343E8"/>
    <w:rsid w:val="0003654C"/>
    <w:rsid w:val="00064081"/>
    <w:rsid w:val="00090135"/>
    <w:rsid w:val="0009422A"/>
    <w:rsid w:val="000C5545"/>
    <w:rsid w:val="00102992"/>
    <w:rsid w:val="00106120"/>
    <w:rsid w:val="00111306"/>
    <w:rsid w:val="00135E83"/>
    <w:rsid w:val="0015119A"/>
    <w:rsid w:val="00161520"/>
    <w:rsid w:val="00190863"/>
    <w:rsid w:val="001B302C"/>
    <w:rsid w:val="001B6E66"/>
    <w:rsid w:val="001C1BC4"/>
    <w:rsid w:val="001C73DC"/>
    <w:rsid w:val="001E787A"/>
    <w:rsid w:val="0021111E"/>
    <w:rsid w:val="00220B54"/>
    <w:rsid w:val="00222348"/>
    <w:rsid w:val="00236941"/>
    <w:rsid w:val="0024684D"/>
    <w:rsid w:val="00263E3D"/>
    <w:rsid w:val="002947CC"/>
    <w:rsid w:val="002A07ED"/>
    <w:rsid w:val="002A4BF1"/>
    <w:rsid w:val="002E0A20"/>
    <w:rsid w:val="002E661E"/>
    <w:rsid w:val="002F00D7"/>
    <w:rsid w:val="0033255E"/>
    <w:rsid w:val="00333C97"/>
    <w:rsid w:val="00345BD5"/>
    <w:rsid w:val="00357C68"/>
    <w:rsid w:val="00365C67"/>
    <w:rsid w:val="00371558"/>
    <w:rsid w:val="003B2941"/>
    <w:rsid w:val="003B7CF3"/>
    <w:rsid w:val="003C1FF1"/>
    <w:rsid w:val="003D5C4E"/>
    <w:rsid w:val="003E6766"/>
    <w:rsid w:val="00414D37"/>
    <w:rsid w:val="00441A2E"/>
    <w:rsid w:val="00454B2A"/>
    <w:rsid w:val="00465800"/>
    <w:rsid w:val="004735FC"/>
    <w:rsid w:val="0047781C"/>
    <w:rsid w:val="00480E5E"/>
    <w:rsid w:val="00483A42"/>
    <w:rsid w:val="00484306"/>
    <w:rsid w:val="004978B6"/>
    <w:rsid w:val="004E7CC2"/>
    <w:rsid w:val="004F19E6"/>
    <w:rsid w:val="005043CF"/>
    <w:rsid w:val="00515961"/>
    <w:rsid w:val="00522291"/>
    <w:rsid w:val="00522851"/>
    <w:rsid w:val="00527E78"/>
    <w:rsid w:val="00545FAC"/>
    <w:rsid w:val="0058156A"/>
    <w:rsid w:val="005A59D7"/>
    <w:rsid w:val="005A5F8E"/>
    <w:rsid w:val="005C0549"/>
    <w:rsid w:val="005E190C"/>
    <w:rsid w:val="005E4C86"/>
    <w:rsid w:val="005E763B"/>
    <w:rsid w:val="005E7AC0"/>
    <w:rsid w:val="005F4DFB"/>
    <w:rsid w:val="00611CEC"/>
    <w:rsid w:val="00626347"/>
    <w:rsid w:val="00656C1C"/>
    <w:rsid w:val="006B47A3"/>
    <w:rsid w:val="006C5996"/>
    <w:rsid w:val="006E7097"/>
    <w:rsid w:val="006E7802"/>
    <w:rsid w:val="006F2DCD"/>
    <w:rsid w:val="006F4D1C"/>
    <w:rsid w:val="006F67C5"/>
    <w:rsid w:val="00704135"/>
    <w:rsid w:val="00721E86"/>
    <w:rsid w:val="00753BFE"/>
    <w:rsid w:val="007829FF"/>
    <w:rsid w:val="00790946"/>
    <w:rsid w:val="007A0529"/>
    <w:rsid w:val="007A764E"/>
    <w:rsid w:val="007C6B3D"/>
    <w:rsid w:val="007D4132"/>
    <w:rsid w:val="007F7FB3"/>
    <w:rsid w:val="00813368"/>
    <w:rsid w:val="008145B2"/>
    <w:rsid w:val="008203BF"/>
    <w:rsid w:val="0083567A"/>
    <w:rsid w:val="00850576"/>
    <w:rsid w:val="00855297"/>
    <w:rsid w:val="008744BB"/>
    <w:rsid w:val="00886FBC"/>
    <w:rsid w:val="00887094"/>
    <w:rsid w:val="008C031A"/>
    <w:rsid w:val="008C5487"/>
    <w:rsid w:val="008C5FD9"/>
    <w:rsid w:val="00916EDD"/>
    <w:rsid w:val="00933226"/>
    <w:rsid w:val="00935DDB"/>
    <w:rsid w:val="009413D8"/>
    <w:rsid w:val="00951DC1"/>
    <w:rsid w:val="00951E4D"/>
    <w:rsid w:val="009A3327"/>
    <w:rsid w:val="009B6E3E"/>
    <w:rsid w:val="009C1251"/>
    <w:rsid w:val="009C2770"/>
    <w:rsid w:val="009D172D"/>
    <w:rsid w:val="00A11D30"/>
    <w:rsid w:val="00A31FCD"/>
    <w:rsid w:val="00A331E2"/>
    <w:rsid w:val="00A35308"/>
    <w:rsid w:val="00A47D9D"/>
    <w:rsid w:val="00A85B26"/>
    <w:rsid w:val="00AA7234"/>
    <w:rsid w:val="00AC7C16"/>
    <w:rsid w:val="00AE290D"/>
    <w:rsid w:val="00AE74DB"/>
    <w:rsid w:val="00B05892"/>
    <w:rsid w:val="00B4244D"/>
    <w:rsid w:val="00C11A5B"/>
    <w:rsid w:val="00C2083F"/>
    <w:rsid w:val="00C23C46"/>
    <w:rsid w:val="00C53C4F"/>
    <w:rsid w:val="00C555AD"/>
    <w:rsid w:val="00C56EBB"/>
    <w:rsid w:val="00CB5DB1"/>
    <w:rsid w:val="00CC08A3"/>
    <w:rsid w:val="00CC3BEC"/>
    <w:rsid w:val="00CD336D"/>
    <w:rsid w:val="00CE426E"/>
    <w:rsid w:val="00CF28C4"/>
    <w:rsid w:val="00D3112F"/>
    <w:rsid w:val="00D81380"/>
    <w:rsid w:val="00D835E8"/>
    <w:rsid w:val="00D84A60"/>
    <w:rsid w:val="00DE0148"/>
    <w:rsid w:val="00E110A3"/>
    <w:rsid w:val="00E175EB"/>
    <w:rsid w:val="00E21824"/>
    <w:rsid w:val="00E45AB0"/>
    <w:rsid w:val="00E864A5"/>
    <w:rsid w:val="00EB4080"/>
    <w:rsid w:val="00EC7726"/>
    <w:rsid w:val="00ED1A4E"/>
    <w:rsid w:val="00EE1FB6"/>
    <w:rsid w:val="00F2153D"/>
    <w:rsid w:val="00F22BAB"/>
    <w:rsid w:val="00F31978"/>
    <w:rsid w:val="00F371DD"/>
    <w:rsid w:val="00F431D5"/>
    <w:rsid w:val="00F533E4"/>
    <w:rsid w:val="00F5389F"/>
    <w:rsid w:val="00F67F4A"/>
    <w:rsid w:val="00FA0A30"/>
    <w:rsid w:val="00F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57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2</cp:revision>
  <cp:lastPrinted>2019-09-09T11:29:00Z</cp:lastPrinted>
  <dcterms:created xsi:type="dcterms:W3CDTF">2020-11-18T21:22:00Z</dcterms:created>
  <dcterms:modified xsi:type="dcterms:W3CDTF">2020-11-18T21:22:00Z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